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AB3D6" w14:textId="77777777" w:rsidR="00CC1E1E" w:rsidRPr="00CC1E1E" w:rsidRDefault="00CC1E1E" w:rsidP="00CC1E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2F5496" w:themeColor="accent1" w:themeShade="BF"/>
          <w:sz w:val="36"/>
          <w:szCs w:val="36"/>
        </w:rPr>
      </w:pPr>
      <w:r w:rsidRPr="00CC1E1E">
        <w:rPr>
          <w:rFonts w:ascii="Arial" w:hAnsi="Arial" w:cs="Arial"/>
          <w:b/>
          <w:color w:val="2F5496" w:themeColor="accent1" w:themeShade="BF"/>
          <w:sz w:val="36"/>
          <w:szCs w:val="36"/>
        </w:rPr>
        <w:t>Payments Made</w:t>
      </w:r>
    </w:p>
    <w:p w14:paraId="6EC1E804" w14:textId="77777777" w:rsidR="00CC1E1E" w:rsidRPr="0036353D" w:rsidRDefault="00CC1E1E" w:rsidP="00CC1E1E">
      <w:pPr>
        <w:pStyle w:val="BodyText"/>
        <w:rPr>
          <w:rFonts w:ascii="Arial" w:hAnsi="Arial" w:cs="Arial"/>
          <w:b/>
          <w:bCs/>
          <w:color w:val="auto"/>
          <w:sz w:val="24"/>
        </w:rPr>
      </w:pPr>
    </w:p>
    <w:p w14:paraId="1FEEC20A" w14:textId="77777777" w:rsidR="00CC1E1E" w:rsidRPr="00D906E9" w:rsidRDefault="00CC1E1E" w:rsidP="00CC1E1E">
      <w:pPr>
        <w:pStyle w:val="p2"/>
        <w:rPr>
          <w:sz w:val="22"/>
          <w:szCs w:val="22"/>
        </w:rPr>
      </w:pPr>
      <w:r w:rsidRPr="00D906E9">
        <w:rPr>
          <w:sz w:val="22"/>
          <w:szCs w:val="22"/>
        </w:rPr>
        <w:t xml:space="preserve">Payments Made with a Profile Type of Client, Vendor or ARC/BSP are connected to an invoice. Payments Made with a Profile Type of Other and Agent are </w:t>
      </w:r>
      <w:r w:rsidRPr="00D906E9">
        <w:rPr>
          <w:b/>
          <w:sz w:val="22"/>
          <w:szCs w:val="22"/>
          <w:u w:val="single"/>
        </w:rPr>
        <w:t>not</w:t>
      </w:r>
      <w:r w:rsidRPr="00D906E9">
        <w:rPr>
          <w:sz w:val="22"/>
          <w:szCs w:val="22"/>
        </w:rPr>
        <w:t xml:space="preserve"> linked to an invoice and prompts for a journal entry.</w:t>
      </w:r>
    </w:p>
    <w:p w14:paraId="2596B25B" w14:textId="77777777" w:rsidR="00CC1E1E" w:rsidRPr="00D906E9" w:rsidRDefault="00CC1E1E" w:rsidP="00CC1E1E">
      <w:pPr>
        <w:pStyle w:val="p2"/>
        <w:rPr>
          <w:sz w:val="22"/>
          <w:szCs w:val="22"/>
        </w:rPr>
      </w:pPr>
      <w:r w:rsidRPr="00D906E9">
        <w:rPr>
          <w:sz w:val="22"/>
          <w:szCs w:val="22"/>
        </w:rPr>
        <w:t xml:space="preserve">There are five profile types for payments received and payments made - Client, Vendor, Agent, Other, and ARC/BSP. </w:t>
      </w:r>
    </w:p>
    <w:p w14:paraId="214513CB" w14:textId="77777777" w:rsidR="00CC1E1E" w:rsidRPr="00D906E9" w:rsidRDefault="00CC1E1E" w:rsidP="00CC1E1E">
      <w:pPr>
        <w:pStyle w:val="p2"/>
        <w:rPr>
          <w:sz w:val="22"/>
          <w:szCs w:val="22"/>
        </w:rPr>
      </w:pPr>
      <w:r w:rsidRPr="00D906E9">
        <w:rPr>
          <w:sz w:val="22"/>
          <w:szCs w:val="22"/>
        </w:rPr>
        <w:t xml:space="preserve">Creating a Basic </w:t>
      </w:r>
      <w:r w:rsidRPr="00D906E9">
        <w:rPr>
          <w:b/>
          <w:sz w:val="22"/>
          <w:szCs w:val="22"/>
        </w:rPr>
        <w:t>Payment | Made</w:t>
      </w:r>
    </w:p>
    <w:p w14:paraId="72151834" w14:textId="77777777" w:rsidR="00CC1E1E" w:rsidRPr="006D171E" w:rsidRDefault="00CC1E1E" w:rsidP="00CC1E1E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6D171E">
        <w:rPr>
          <w:rFonts w:ascii="Arial" w:hAnsi="Arial" w:cs="Arial"/>
        </w:rPr>
        <w:t xml:space="preserve">Click on Payment | </w:t>
      </w:r>
      <w:proofErr w:type="gramStart"/>
      <w:r w:rsidRPr="006D171E">
        <w:rPr>
          <w:rFonts w:ascii="Arial" w:hAnsi="Arial" w:cs="Arial"/>
        </w:rPr>
        <w:t>Made</w:t>
      </w:r>
      <w:proofErr w:type="gramEnd"/>
    </w:p>
    <w:p w14:paraId="2E4E6B58" w14:textId="77777777" w:rsidR="00CC1E1E" w:rsidRPr="006D171E" w:rsidRDefault="00CC1E1E" w:rsidP="00CC1E1E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6D171E">
        <w:rPr>
          <w:rFonts w:ascii="Arial" w:hAnsi="Arial" w:cs="Arial"/>
        </w:rPr>
        <w:t xml:space="preserve">Fill in amount being Issued Out | date | </w:t>
      </w:r>
      <w:proofErr w:type="gramStart"/>
      <w:r w:rsidRPr="006D171E">
        <w:rPr>
          <w:rFonts w:ascii="Arial" w:hAnsi="Arial" w:cs="Arial"/>
        </w:rPr>
        <w:t>remarks</w:t>
      </w:r>
      <w:proofErr w:type="gramEnd"/>
    </w:p>
    <w:p w14:paraId="1178CA8A" w14:textId="77777777" w:rsidR="00CC1E1E" w:rsidRPr="006D171E" w:rsidRDefault="00CC1E1E" w:rsidP="00CC1E1E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6D171E">
        <w:rPr>
          <w:rFonts w:ascii="Arial" w:hAnsi="Arial" w:cs="Arial"/>
        </w:rPr>
        <w:t xml:space="preserve">Choose the correct bank account and </w:t>
      </w:r>
      <w:proofErr w:type="gramStart"/>
      <w:r w:rsidRPr="006D171E">
        <w:rPr>
          <w:rFonts w:ascii="Arial" w:hAnsi="Arial" w:cs="Arial"/>
        </w:rPr>
        <w:t>branch</w:t>
      </w:r>
      <w:proofErr w:type="gramEnd"/>
    </w:p>
    <w:p w14:paraId="61FED31E" w14:textId="77777777" w:rsidR="00CC1E1E" w:rsidRPr="006D171E" w:rsidRDefault="00CC1E1E" w:rsidP="00CC1E1E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6D171E">
        <w:rPr>
          <w:rFonts w:ascii="Arial" w:hAnsi="Arial" w:cs="Arial"/>
        </w:rPr>
        <w:t>Payment method</w:t>
      </w:r>
    </w:p>
    <w:p w14:paraId="07F60E94" w14:textId="77777777" w:rsidR="00CC1E1E" w:rsidRPr="006D171E" w:rsidRDefault="00CC1E1E" w:rsidP="00CC1E1E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6D171E">
        <w:rPr>
          <w:rFonts w:ascii="Arial" w:hAnsi="Arial" w:cs="Arial"/>
        </w:rPr>
        <w:t>Profile type (who is the agency paying, vendor, agent, other)</w:t>
      </w:r>
    </w:p>
    <w:p w14:paraId="0599EDBB" w14:textId="77777777" w:rsidR="00CC1E1E" w:rsidRPr="006D171E" w:rsidRDefault="00CC1E1E" w:rsidP="00CC1E1E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6D171E">
        <w:rPr>
          <w:rFonts w:ascii="Arial" w:hAnsi="Arial" w:cs="Arial"/>
        </w:rPr>
        <w:t xml:space="preserve">Fill in the </w:t>
      </w:r>
      <w:proofErr w:type="gramStart"/>
      <w:r w:rsidRPr="006D171E">
        <w:rPr>
          <w:rFonts w:ascii="Arial" w:hAnsi="Arial" w:cs="Arial"/>
        </w:rPr>
        <w:t>name</w:t>
      </w:r>
      <w:proofErr w:type="gramEnd"/>
    </w:p>
    <w:p w14:paraId="7D41C79E" w14:textId="77777777" w:rsidR="00CC1E1E" w:rsidRPr="006D171E" w:rsidRDefault="00CC1E1E" w:rsidP="00CC1E1E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6D171E">
        <w:rPr>
          <w:rFonts w:ascii="Arial" w:hAnsi="Arial" w:cs="Arial"/>
        </w:rPr>
        <w:t xml:space="preserve">Click on </w:t>
      </w:r>
      <w:proofErr w:type="gramStart"/>
      <w:r w:rsidRPr="006D171E">
        <w:rPr>
          <w:rFonts w:ascii="Arial" w:hAnsi="Arial" w:cs="Arial"/>
        </w:rPr>
        <w:t>Query</w:t>
      </w:r>
      <w:proofErr w:type="gramEnd"/>
    </w:p>
    <w:p w14:paraId="5F93EA70" w14:textId="77777777" w:rsidR="00CC1E1E" w:rsidRPr="006D171E" w:rsidRDefault="00CC1E1E" w:rsidP="00CC1E1E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6D171E">
        <w:rPr>
          <w:rFonts w:ascii="Arial" w:hAnsi="Arial" w:cs="Arial"/>
        </w:rPr>
        <w:t xml:space="preserve">Toggle Closed only what pertains to the amount of the </w:t>
      </w:r>
      <w:proofErr w:type="gramStart"/>
      <w:r w:rsidRPr="006D171E">
        <w:rPr>
          <w:rFonts w:ascii="Arial" w:hAnsi="Arial" w:cs="Arial"/>
        </w:rPr>
        <w:t>payment</w:t>
      </w:r>
      <w:proofErr w:type="gramEnd"/>
    </w:p>
    <w:p w14:paraId="4895B636" w14:textId="77777777" w:rsidR="00CC1E1E" w:rsidRPr="006D171E" w:rsidRDefault="00CC1E1E" w:rsidP="00CC1E1E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6D171E">
        <w:rPr>
          <w:rFonts w:ascii="Arial" w:hAnsi="Arial" w:cs="Arial"/>
        </w:rPr>
        <w:t xml:space="preserve">When finished, the unapplied total should be at </w:t>
      </w:r>
      <w:proofErr w:type="gramStart"/>
      <w:r w:rsidRPr="006D171E">
        <w:rPr>
          <w:rFonts w:ascii="Arial" w:hAnsi="Arial" w:cs="Arial"/>
        </w:rPr>
        <w:t>0.00</w:t>
      </w:r>
      <w:proofErr w:type="gramEnd"/>
    </w:p>
    <w:p w14:paraId="327C0232" w14:textId="77777777" w:rsidR="00CC1E1E" w:rsidRPr="006D171E" w:rsidRDefault="00CC1E1E" w:rsidP="00CC1E1E">
      <w:pPr>
        <w:pStyle w:val="NoSpacing"/>
        <w:numPr>
          <w:ilvl w:val="0"/>
          <w:numId w:val="10"/>
        </w:numPr>
        <w:rPr>
          <w:rFonts w:ascii="Arial" w:hAnsi="Arial" w:cs="Arial"/>
        </w:rPr>
      </w:pPr>
      <w:r w:rsidRPr="006D171E">
        <w:rPr>
          <w:rFonts w:ascii="Arial" w:hAnsi="Arial" w:cs="Arial"/>
        </w:rPr>
        <w:t>Click OK</w:t>
      </w:r>
    </w:p>
    <w:p w14:paraId="5A6D0411" w14:textId="77777777" w:rsidR="00CC1E1E" w:rsidRDefault="00CC1E1E" w:rsidP="00CC1E1E">
      <w:pPr>
        <w:pStyle w:val="BodyText"/>
        <w:jc w:val="center"/>
        <w:rPr>
          <w:rFonts w:ascii="Arial" w:hAnsi="Arial" w:cs="Arial"/>
          <w:bCs/>
          <w:color w:val="auto"/>
          <w:sz w:val="22"/>
          <w:szCs w:val="22"/>
        </w:rPr>
      </w:pPr>
      <w:r>
        <w:rPr>
          <w:noProof/>
        </w:rPr>
        <w:drawing>
          <wp:inline distT="0" distB="0" distL="0" distR="0" wp14:anchorId="6D1E7965" wp14:editId="452400AA">
            <wp:extent cx="3276600" cy="3207287"/>
            <wp:effectExtent l="38100" t="38100" r="95250" b="8890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82542" cy="3213103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2341DA18" w14:textId="77777777" w:rsidR="00CC1E1E" w:rsidRPr="00CC1E1E" w:rsidRDefault="00CC1E1E" w:rsidP="00CC1E1E">
      <w:pPr>
        <w:pStyle w:val="BodyText"/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</w:pPr>
      <w:r w:rsidRPr="00CC1E1E">
        <w:rPr>
          <w:rFonts w:ascii="Arial" w:hAnsi="Arial" w:cs="Arial"/>
          <w:b/>
          <w:bCs/>
          <w:color w:val="2F5496" w:themeColor="accent1" w:themeShade="BF"/>
          <w:sz w:val="36"/>
          <w:szCs w:val="36"/>
        </w:rPr>
        <w:t>Withdrawals</w:t>
      </w:r>
    </w:p>
    <w:p w14:paraId="30587CFF" w14:textId="77777777" w:rsidR="00CC1E1E" w:rsidRPr="006D171E" w:rsidRDefault="00CC1E1E" w:rsidP="00CC1E1E">
      <w:pPr>
        <w:pStyle w:val="BodyText"/>
        <w:rPr>
          <w:rFonts w:ascii="Arial" w:hAnsi="Arial" w:cs="Arial"/>
          <w:b/>
          <w:bCs/>
          <w:color w:val="C00000"/>
          <w:sz w:val="22"/>
          <w:szCs w:val="22"/>
        </w:rPr>
      </w:pPr>
      <w:r w:rsidRPr="006D171E">
        <w:rPr>
          <w:rFonts w:ascii="Arial" w:hAnsi="Arial" w:cs="Arial"/>
          <w:bCs/>
          <w:color w:val="auto"/>
          <w:sz w:val="22"/>
          <w:szCs w:val="22"/>
        </w:rPr>
        <w:t>Payment Withdrawal</w:t>
      </w:r>
      <w:r w:rsidRPr="006D171E">
        <w:rPr>
          <w:rFonts w:ascii="Arial" w:hAnsi="Arial" w:cs="Arial"/>
          <w:b/>
          <w:bCs/>
          <w:color w:val="C00000"/>
          <w:sz w:val="22"/>
          <w:szCs w:val="22"/>
        </w:rPr>
        <w:t xml:space="preserve"> </w:t>
      </w:r>
      <w:r w:rsidRPr="006D171E">
        <w:rPr>
          <w:rFonts w:ascii="Arial" w:hAnsi="Arial" w:cs="Arial"/>
          <w:bCs/>
          <w:color w:val="auto"/>
          <w:sz w:val="22"/>
          <w:szCs w:val="22"/>
        </w:rPr>
        <w:t>is the process of removing money from the bank account.</w:t>
      </w:r>
    </w:p>
    <w:p w14:paraId="4DC017E8" w14:textId="77777777" w:rsidR="00CC1E1E" w:rsidRPr="006D171E" w:rsidRDefault="00CC1E1E" w:rsidP="00CC1E1E">
      <w:pPr>
        <w:pStyle w:val="BodyText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5D61EDE1" w14:textId="77777777" w:rsidR="00CC1E1E" w:rsidRPr="006D171E" w:rsidRDefault="00CC1E1E" w:rsidP="00CC1E1E">
      <w:pPr>
        <w:pStyle w:val="BodyText"/>
        <w:rPr>
          <w:rFonts w:ascii="Arial" w:hAnsi="Arial" w:cs="Arial"/>
          <w:b/>
          <w:bCs/>
          <w:sz w:val="22"/>
          <w:szCs w:val="22"/>
        </w:rPr>
      </w:pPr>
      <w:r w:rsidRPr="006D171E">
        <w:rPr>
          <w:rFonts w:ascii="Arial" w:hAnsi="Arial" w:cs="Arial"/>
          <w:sz w:val="22"/>
          <w:szCs w:val="22"/>
        </w:rPr>
        <w:t xml:space="preserve">To enter a Withdrawal, select </w:t>
      </w:r>
      <w:r w:rsidRPr="006D171E">
        <w:rPr>
          <w:rFonts w:ascii="Arial" w:hAnsi="Arial" w:cs="Arial"/>
          <w:b/>
          <w:bCs/>
          <w:sz w:val="22"/>
          <w:szCs w:val="22"/>
        </w:rPr>
        <w:t>Payments</w:t>
      </w:r>
      <w:r>
        <w:rPr>
          <w:rFonts w:ascii="Arial" w:hAnsi="Arial" w:cs="Arial"/>
          <w:b/>
          <w:bCs/>
          <w:sz w:val="22"/>
          <w:szCs w:val="22"/>
        </w:rPr>
        <w:t xml:space="preserve"> &gt; </w:t>
      </w:r>
      <w:proofErr w:type="gramStart"/>
      <w:r w:rsidRPr="006D171E">
        <w:rPr>
          <w:rFonts w:ascii="Arial" w:hAnsi="Arial" w:cs="Arial"/>
          <w:b/>
          <w:bCs/>
          <w:sz w:val="22"/>
          <w:szCs w:val="22"/>
        </w:rPr>
        <w:t>Withdrawal</w:t>
      </w:r>
      <w:proofErr w:type="gramEnd"/>
    </w:p>
    <w:p w14:paraId="10EFBF56" w14:textId="77777777" w:rsidR="00CC1E1E" w:rsidRDefault="00CC1E1E" w:rsidP="00CC1E1E">
      <w:pPr>
        <w:pStyle w:val="BodyText"/>
        <w:jc w:val="center"/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113A6608" wp14:editId="08690672">
            <wp:extent cx="3200400" cy="3022600"/>
            <wp:effectExtent l="38100" t="38100" r="95250" b="10160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23337" cy="3044263"/>
                    </a:xfrm>
                    <a:prstGeom prst="rect">
                      <a:avLst/>
                    </a:prstGeom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88BFD9D" w14:textId="77777777" w:rsidR="00CC1E1E" w:rsidRPr="006D171E" w:rsidRDefault="00CC1E1E" w:rsidP="00CC1E1E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6D171E">
        <w:rPr>
          <w:rFonts w:ascii="Arial" w:hAnsi="Arial" w:cs="Arial"/>
        </w:rPr>
        <w:t xml:space="preserve">Fill in the amount if the </w:t>
      </w:r>
      <w:proofErr w:type="gramStart"/>
      <w:r w:rsidRPr="006D171E">
        <w:rPr>
          <w:rFonts w:ascii="Arial" w:hAnsi="Arial" w:cs="Arial"/>
        </w:rPr>
        <w:t>Withdrawal</w:t>
      </w:r>
      <w:proofErr w:type="gramEnd"/>
    </w:p>
    <w:p w14:paraId="0D8D52CB" w14:textId="77777777" w:rsidR="00CC1E1E" w:rsidRPr="006D171E" w:rsidRDefault="00CC1E1E" w:rsidP="00CC1E1E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6D171E">
        <w:rPr>
          <w:rFonts w:ascii="Arial" w:hAnsi="Arial" w:cs="Arial"/>
        </w:rPr>
        <w:t>Date | Remarks</w:t>
      </w:r>
    </w:p>
    <w:p w14:paraId="01ADF8A9" w14:textId="77777777" w:rsidR="00CC1E1E" w:rsidRPr="006D171E" w:rsidRDefault="00CC1E1E" w:rsidP="00CC1E1E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6D171E">
        <w:rPr>
          <w:rFonts w:ascii="Arial" w:hAnsi="Arial" w:cs="Arial"/>
        </w:rPr>
        <w:t xml:space="preserve">Choose the correct bank and </w:t>
      </w:r>
      <w:proofErr w:type="gramStart"/>
      <w:r w:rsidRPr="006D171E">
        <w:rPr>
          <w:rFonts w:ascii="Arial" w:hAnsi="Arial" w:cs="Arial"/>
        </w:rPr>
        <w:t>branch</w:t>
      </w:r>
      <w:proofErr w:type="gramEnd"/>
    </w:p>
    <w:p w14:paraId="0A2926BE" w14:textId="77777777" w:rsidR="00CC1E1E" w:rsidRPr="006D171E" w:rsidRDefault="00CC1E1E" w:rsidP="00CC1E1E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6D171E">
        <w:rPr>
          <w:rFonts w:ascii="Arial" w:hAnsi="Arial" w:cs="Arial"/>
        </w:rPr>
        <w:t>Click OK</w:t>
      </w:r>
    </w:p>
    <w:p w14:paraId="67BFF51B" w14:textId="77777777" w:rsidR="00CC1E1E" w:rsidRPr="006D171E" w:rsidRDefault="00CC1E1E" w:rsidP="00CC1E1E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6D171E">
        <w:rPr>
          <w:rFonts w:ascii="Arial" w:hAnsi="Arial" w:cs="Arial"/>
        </w:rPr>
        <w:t xml:space="preserve">You will receive a prompt to create a journal entry. If you are using the general ledger, click </w:t>
      </w:r>
      <w:proofErr w:type="gramStart"/>
      <w:r w:rsidRPr="006D171E">
        <w:rPr>
          <w:rFonts w:ascii="Arial" w:hAnsi="Arial" w:cs="Arial"/>
        </w:rPr>
        <w:t>YES</w:t>
      </w:r>
      <w:proofErr w:type="gramEnd"/>
    </w:p>
    <w:p w14:paraId="4A2AF27A" w14:textId="77777777" w:rsidR="00CC1E1E" w:rsidRPr="006D171E" w:rsidRDefault="00CC1E1E" w:rsidP="00CC1E1E">
      <w:pPr>
        <w:pStyle w:val="NoSpacing"/>
        <w:jc w:val="center"/>
        <w:rPr>
          <w:rFonts w:ascii="Arial" w:hAnsi="Arial" w:cs="Arial"/>
          <w:szCs w:val="20"/>
        </w:rPr>
      </w:pPr>
      <w:r w:rsidRPr="006D171E">
        <w:rPr>
          <w:rFonts w:ascii="Arial" w:hAnsi="Arial" w:cs="Arial"/>
          <w:noProof/>
        </w:rPr>
        <w:drawing>
          <wp:inline distT="0" distB="0" distL="0" distR="0" wp14:anchorId="4028E61B" wp14:editId="7C107777">
            <wp:extent cx="2811780" cy="1021928"/>
            <wp:effectExtent l="0" t="0" r="7620" b="698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51170" cy="1036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50F87" w14:textId="77777777" w:rsidR="00CC1E1E" w:rsidRPr="006D171E" w:rsidRDefault="00CC1E1E" w:rsidP="00CC1E1E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6D171E">
        <w:rPr>
          <w:rFonts w:ascii="Arial" w:hAnsi="Arial" w:cs="Arial"/>
        </w:rPr>
        <w:t xml:space="preserve">Make your journal </w:t>
      </w:r>
      <w:proofErr w:type="gramStart"/>
      <w:r w:rsidRPr="006D171E">
        <w:rPr>
          <w:rFonts w:ascii="Arial" w:hAnsi="Arial" w:cs="Arial"/>
        </w:rPr>
        <w:t>entry</w:t>
      </w:r>
      <w:proofErr w:type="gramEnd"/>
    </w:p>
    <w:p w14:paraId="1351ACC0" w14:textId="77777777" w:rsidR="00CC1E1E" w:rsidRPr="006D171E" w:rsidRDefault="00CC1E1E" w:rsidP="00CC1E1E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6D171E">
        <w:rPr>
          <w:rFonts w:ascii="Arial" w:hAnsi="Arial" w:cs="Arial"/>
        </w:rPr>
        <w:t xml:space="preserve">Confirm that the Debits / Credits match at the </w:t>
      </w:r>
      <w:proofErr w:type="gramStart"/>
      <w:r w:rsidRPr="006D171E">
        <w:rPr>
          <w:rFonts w:ascii="Arial" w:hAnsi="Arial" w:cs="Arial"/>
        </w:rPr>
        <w:t>bottom</w:t>
      </w:r>
      <w:proofErr w:type="gramEnd"/>
    </w:p>
    <w:p w14:paraId="3F5CFB38" w14:textId="77777777" w:rsidR="00CC1E1E" w:rsidRPr="006D171E" w:rsidRDefault="00CC1E1E" w:rsidP="00CC1E1E">
      <w:pPr>
        <w:pStyle w:val="NoSpacing"/>
        <w:numPr>
          <w:ilvl w:val="0"/>
          <w:numId w:val="11"/>
        </w:numPr>
        <w:rPr>
          <w:rFonts w:ascii="Arial" w:hAnsi="Arial" w:cs="Arial"/>
        </w:rPr>
      </w:pPr>
      <w:r w:rsidRPr="006D171E">
        <w:rPr>
          <w:rFonts w:ascii="Arial" w:hAnsi="Arial" w:cs="Arial"/>
        </w:rPr>
        <w:t>Click OK</w:t>
      </w:r>
    </w:p>
    <w:p w14:paraId="6D8F338D" w14:textId="77777777" w:rsidR="009F44D1" w:rsidRPr="00C65119" w:rsidRDefault="009F44D1" w:rsidP="00C65119"/>
    <w:sectPr w:rsidR="009F44D1" w:rsidRPr="00C65119" w:rsidSect="000B05CF">
      <w:headerReference w:type="default" r:id="rId10"/>
      <w:footerReference w:type="default" r:id="rId11"/>
      <w:pgSz w:w="12240" w:h="15840"/>
      <w:pgMar w:top="720" w:right="792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D4A312" w14:textId="77777777" w:rsidR="00047D34" w:rsidRDefault="00047D34" w:rsidP="009F44D1">
      <w:pPr>
        <w:spacing w:after="0" w:line="240" w:lineRule="auto"/>
      </w:pPr>
      <w:r>
        <w:separator/>
      </w:r>
    </w:p>
  </w:endnote>
  <w:endnote w:type="continuationSeparator" w:id="0">
    <w:p w14:paraId="73472CBC" w14:textId="77777777" w:rsidR="00047D34" w:rsidRDefault="00047D34" w:rsidP="009F4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F4263E" w14:textId="605774ED" w:rsidR="00905EB6" w:rsidRPr="000B05CF" w:rsidRDefault="000B05CF">
    <w:pPr>
      <w:pStyle w:val="Footer"/>
      <w:rPr>
        <w:sz w:val="18"/>
        <w:szCs w:val="18"/>
      </w:rPr>
    </w:pPr>
    <w:r w:rsidRPr="000B05CF">
      <w:rPr>
        <w:sz w:val="18"/>
        <w:szCs w:val="18"/>
      </w:rPr>
      <w:fldChar w:fldCharType="begin"/>
    </w:r>
    <w:r w:rsidRPr="000B05CF">
      <w:rPr>
        <w:sz w:val="18"/>
        <w:szCs w:val="18"/>
      </w:rPr>
      <w:instrText xml:space="preserve"> PAGE   \* MERGEFORMAT </w:instrText>
    </w:r>
    <w:r w:rsidRPr="000B05CF">
      <w:rPr>
        <w:sz w:val="18"/>
        <w:szCs w:val="18"/>
      </w:rPr>
      <w:fldChar w:fldCharType="separate"/>
    </w:r>
    <w:r w:rsidRPr="000B05CF">
      <w:rPr>
        <w:noProof/>
        <w:sz w:val="18"/>
        <w:szCs w:val="18"/>
      </w:rPr>
      <w:t>1</w:t>
    </w:r>
    <w:r w:rsidRPr="000B05CF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0270D" w14:textId="77777777" w:rsidR="00047D34" w:rsidRDefault="00047D34" w:rsidP="009F44D1">
      <w:pPr>
        <w:spacing w:after="0" w:line="240" w:lineRule="auto"/>
      </w:pPr>
      <w:r>
        <w:separator/>
      </w:r>
    </w:p>
  </w:footnote>
  <w:footnote w:type="continuationSeparator" w:id="0">
    <w:p w14:paraId="1DA23BC6" w14:textId="77777777" w:rsidR="00047D34" w:rsidRDefault="00047D34" w:rsidP="009F4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FECA21" w14:textId="350E5079" w:rsidR="009F44D1" w:rsidRDefault="009F44D1" w:rsidP="009F44D1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131F253" wp14:editId="21699694">
          <wp:simplePos x="0" y="0"/>
          <wp:positionH relativeFrom="column">
            <wp:posOffset>5092700</wp:posOffset>
          </wp:positionH>
          <wp:positionV relativeFrom="paragraph">
            <wp:posOffset>-330200</wp:posOffset>
          </wp:positionV>
          <wp:extent cx="1905000" cy="514350"/>
          <wp:effectExtent l="0" t="0" r="0" b="0"/>
          <wp:wrapNone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00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3121EB"/>
    <w:multiLevelType w:val="hybridMultilevel"/>
    <w:tmpl w:val="D4D20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13B25"/>
    <w:multiLevelType w:val="hybridMultilevel"/>
    <w:tmpl w:val="97AE8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05AB2"/>
    <w:multiLevelType w:val="hybridMultilevel"/>
    <w:tmpl w:val="53DCA2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D1531"/>
    <w:multiLevelType w:val="hybridMultilevel"/>
    <w:tmpl w:val="543637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B560D"/>
    <w:multiLevelType w:val="hybridMultilevel"/>
    <w:tmpl w:val="78387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4681D"/>
    <w:multiLevelType w:val="hybridMultilevel"/>
    <w:tmpl w:val="EB142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107DED"/>
    <w:multiLevelType w:val="hybridMultilevel"/>
    <w:tmpl w:val="8AE4DB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713DE4"/>
    <w:multiLevelType w:val="hybridMultilevel"/>
    <w:tmpl w:val="C46C0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151FBB"/>
    <w:multiLevelType w:val="hybridMultilevel"/>
    <w:tmpl w:val="78387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DE250E"/>
    <w:multiLevelType w:val="hybridMultilevel"/>
    <w:tmpl w:val="78387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CB6371"/>
    <w:multiLevelType w:val="hybridMultilevel"/>
    <w:tmpl w:val="78387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10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6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4D1"/>
    <w:rsid w:val="00047D34"/>
    <w:rsid w:val="000B05CF"/>
    <w:rsid w:val="002751F0"/>
    <w:rsid w:val="003B61E1"/>
    <w:rsid w:val="00430719"/>
    <w:rsid w:val="00460518"/>
    <w:rsid w:val="004D2EC0"/>
    <w:rsid w:val="008C544F"/>
    <w:rsid w:val="00905EB6"/>
    <w:rsid w:val="0091540A"/>
    <w:rsid w:val="009C3C21"/>
    <w:rsid w:val="009F44D1"/>
    <w:rsid w:val="00A27329"/>
    <w:rsid w:val="00C65119"/>
    <w:rsid w:val="00CC1E1E"/>
    <w:rsid w:val="00CD2ADF"/>
    <w:rsid w:val="00E47B91"/>
    <w:rsid w:val="00E94C60"/>
    <w:rsid w:val="00ED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616C0B"/>
  <w15:chartTrackingRefBased/>
  <w15:docId w15:val="{0442BED1-B845-41C6-B896-A3B44E9D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F44D1"/>
    <w:pPr>
      <w:spacing w:after="120" w:line="240" w:lineRule="auto"/>
    </w:pPr>
    <w:rPr>
      <w:rFonts w:ascii="Verdana" w:eastAsia="Times New Roman" w:hAnsi="Verdana" w:cs="Times New Roman"/>
      <w:color w:val="000000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9F44D1"/>
    <w:rPr>
      <w:rFonts w:ascii="Verdana" w:eastAsia="Times New Roman" w:hAnsi="Verdana" w:cs="Times New Roman"/>
      <w:color w:val="000000"/>
      <w:sz w:val="20"/>
      <w:szCs w:val="24"/>
    </w:rPr>
  </w:style>
  <w:style w:type="paragraph" w:styleId="ListParagraph">
    <w:name w:val="List Paragraph"/>
    <w:basedOn w:val="Normal"/>
    <w:uiPriority w:val="34"/>
    <w:qFormat/>
    <w:rsid w:val="009F44D1"/>
    <w:pPr>
      <w:ind w:left="720"/>
      <w:contextualSpacing/>
    </w:pPr>
  </w:style>
  <w:style w:type="character" w:customStyle="1" w:styleId="span1">
    <w:name w:val="span_1"/>
    <w:basedOn w:val="DefaultParagraphFont"/>
    <w:rsid w:val="009F44D1"/>
    <w:rPr>
      <w:rFonts w:ascii="Arial" w:hAnsi="Arial" w:cs="Arial" w:hint="default"/>
      <w:b w:val="0"/>
      <w:bCs w:val="0"/>
      <w:i/>
      <w:iCs/>
      <w:color w:val="000000"/>
    </w:rPr>
  </w:style>
  <w:style w:type="paragraph" w:customStyle="1" w:styleId="p2">
    <w:name w:val="p_2"/>
    <w:basedOn w:val="Normal"/>
    <w:rsid w:val="009F44D1"/>
    <w:pPr>
      <w:spacing w:after="100" w:line="240" w:lineRule="auto"/>
    </w:pPr>
    <w:rPr>
      <w:rFonts w:ascii="Arial" w:eastAsia="Times New Roman" w:hAnsi="Arial" w:cs="Arial"/>
      <w:color w:val="000000"/>
      <w:sz w:val="20"/>
      <w:szCs w:val="20"/>
    </w:rPr>
  </w:style>
  <w:style w:type="paragraph" w:styleId="NoSpacing">
    <w:name w:val="No Spacing"/>
    <w:uiPriority w:val="1"/>
    <w:qFormat/>
    <w:rsid w:val="009F44D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F4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44D1"/>
  </w:style>
  <w:style w:type="paragraph" w:styleId="Footer">
    <w:name w:val="footer"/>
    <w:basedOn w:val="Normal"/>
    <w:link w:val="FooterChar"/>
    <w:uiPriority w:val="99"/>
    <w:unhideWhenUsed/>
    <w:rsid w:val="009F44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4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Vollmar</dc:creator>
  <cp:keywords/>
  <dc:description/>
  <cp:lastModifiedBy>Beth Vollmar</cp:lastModifiedBy>
  <cp:revision>4</cp:revision>
  <dcterms:created xsi:type="dcterms:W3CDTF">2021-07-13T17:47:00Z</dcterms:created>
  <dcterms:modified xsi:type="dcterms:W3CDTF">2021-07-13T17:48:00Z</dcterms:modified>
</cp:coreProperties>
</file>